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0BB" w:rsidP="00F213D0">
      <w:pPr>
        <w:shd w:val="clear" w:color="auto" w:fill="FFFFFF"/>
        <w:spacing w:line="216" w:lineRule="auto"/>
        <w:ind w:left="53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</w:t>
      </w:r>
      <w:r w:rsidRPr="00970B05">
        <w:rPr>
          <w:rFonts w:eastAsia="Times New Roman"/>
          <w:sz w:val="28"/>
          <w:szCs w:val="28"/>
        </w:rPr>
        <w:t>№ 5-</w:t>
      </w:r>
      <w:r w:rsidR="00AF47A2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-</w:t>
      </w:r>
      <w:r w:rsidRPr="00970B05">
        <w:rPr>
          <w:rFonts w:eastAsia="Times New Roman"/>
          <w:sz w:val="28"/>
          <w:szCs w:val="28"/>
        </w:rPr>
        <w:t>180</w:t>
      </w:r>
      <w:r>
        <w:rPr>
          <w:rFonts w:eastAsia="Times New Roman"/>
          <w:sz w:val="28"/>
          <w:szCs w:val="28"/>
        </w:rPr>
        <w:t>2</w:t>
      </w:r>
      <w:r w:rsidRPr="00970B05">
        <w:rPr>
          <w:rFonts w:eastAsia="Times New Roman"/>
          <w:sz w:val="28"/>
          <w:szCs w:val="28"/>
        </w:rPr>
        <w:t>/202</w:t>
      </w:r>
      <w:r w:rsidR="00AF47A2">
        <w:rPr>
          <w:rFonts w:eastAsia="Times New Roman"/>
          <w:sz w:val="28"/>
          <w:szCs w:val="28"/>
        </w:rPr>
        <w:t>5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8F74DF">
        <w:rPr>
          <w:sz w:val="28"/>
          <w:szCs w:val="28"/>
        </w:rPr>
        <w:t xml:space="preserve"> </w:t>
      </w:r>
    </w:p>
    <w:p w:rsidR="008F74DF" w:rsidP="00F213D0">
      <w:pPr>
        <w:shd w:val="clear" w:color="auto" w:fill="FFFFFF"/>
        <w:spacing w:line="216" w:lineRule="auto"/>
        <w:ind w:left="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1C20B8" w:rsidRPr="00970B05" w:rsidP="00F213D0">
      <w:pPr>
        <w:shd w:val="clear" w:color="auto" w:fill="FFFFFF"/>
        <w:spacing w:line="216" w:lineRule="auto"/>
        <w:ind w:left="53"/>
        <w:jc w:val="center"/>
        <w:rPr>
          <w:sz w:val="28"/>
          <w:szCs w:val="28"/>
        </w:rPr>
      </w:pPr>
    </w:p>
    <w:p w:rsidR="001C20B8" w:rsidP="00F213D0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10 января </w:t>
      </w:r>
      <w:r>
        <w:rPr>
          <w:color w:val="000000"/>
          <w:spacing w:val="-6"/>
          <w:sz w:val="28"/>
          <w:szCs w:val="28"/>
        </w:rPr>
        <w:t>2</w:t>
      </w:r>
      <w:r w:rsidRPr="00E619AD">
        <w:rPr>
          <w:color w:val="000000"/>
          <w:spacing w:val="-6"/>
          <w:sz w:val="28"/>
          <w:szCs w:val="28"/>
        </w:rPr>
        <w:t>02</w:t>
      </w:r>
      <w:r w:rsidR="002A0076">
        <w:rPr>
          <w:color w:val="000000"/>
          <w:spacing w:val="-6"/>
          <w:sz w:val="28"/>
          <w:szCs w:val="28"/>
        </w:rPr>
        <w:t>5</w:t>
      </w:r>
      <w:r w:rsidRPr="00E619AD">
        <w:rPr>
          <w:color w:val="000000"/>
          <w:spacing w:val="-6"/>
          <w:sz w:val="28"/>
          <w:szCs w:val="28"/>
        </w:rPr>
        <w:t xml:space="preserve"> года</w:t>
      </w:r>
      <w:r w:rsidRPr="00E619AD">
        <w:rPr>
          <w:color w:val="000000"/>
          <w:sz w:val="28"/>
          <w:szCs w:val="28"/>
        </w:rPr>
        <w:tab/>
      </w:r>
      <w:r w:rsidRPr="00E619AD">
        <w:rPr>
          <w:smallCaps/>
          <w:color w:val="000000"/>
          <w:spacing w:val="10"/>
          <w:sz w:val="28"/>
          <w:szCs w:val="28"/>
        </w:rPr>
        <w:t xml:space="preserve"> </w:t>
      </w:r>
      <w:r>
        <w:rPr>
          <w:smallCaps/>
          <w:color w:val="000000"/>
          <w:spacing w:val="10"/>
          <w:sz w:val="28"/>
          <w:szCs w:val="28"/>
        </w:rPr>
        <w:tab/>
      </w:r>
      <w:r w:rsidRPr="00E619AD">
        <w:rPr>
          <w:color w:val="000000"/>
          <w:spacing w:val="-3"/>
          <w:sz w:val="28"/>
          <w:szCs w:val="28"/>
        </w:rPr>
        <w:t xml:space="preserve">           г. Лангепас</w:t>
      </w:r>
    </w:p>
    <w:p w:rsidR="001C20B8" w:rsidRPr="006C53D8" w:rsidP="00F213D0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 </w:t>
      </w:r>
      <w:r w:rsidRPr="006C53D8">
        <w:rPr>
          <w:spacing w:val="-5"/>
          <w:sz w:val="28"/>
          <w:szCs w:val="28"/>
        </w:rPr>
        <w:t xml:space="preserve"> (ул. Дружбы народов, 20, каб.121)</w:t>
      </w:r>
    </w:p>
    <w:p w:rsidR="001C20B8" w:rsidP="00F213D0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1C20B8" w:rsidRPr="009E5C48" w:rsidP="00F213D0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>
        <w:rPr>
          <w:color w:val="000000"/>
          <w:sz w:val="28"/>
          <w:szCs w:val="28"/>
        </w:rPr>
        <w:t>Мировой судья судебного участка № 2 Лангепасского судебного района ХМАО-Югры Красников А.В.</w:t>
      </w:r>
      <w:r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A64D20" w:rsidP="00F213D0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67D6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AF47A2">
        <w:rPr>
          <w:sz w:val="28"/>
          <w:szCs w:val="28"/>
        </w:rPr>
        <w:t>Шепеля В.Н.</w:t>
      </w:r>
      <w:r>
        <w:rPr>
          <w:sz w:val="28"/>
          <w:szCs w:val="28"/>
        </w:rPr>
        <w:t>,</w:t>
      </w:r>
    </w:p>
    <w:p w:rsidR="00D617A6" w:rsidRPr="00970B05" w:rsidP="00F213D0">
      <w:pPr>
        <w:shd w:val="clear" w:color="auto" w:fill="FFFFFF"/>
        <w:spacing w:line="216" w:lineRule="auto"/>
        <w:ind w:firstLine="720"/>
        <w:jc w:val="both"/>
        <w:rPr>
          <w:rFonts w:eastAsia="Times New Roman"/>
          <w:spacing w:val="6"/>
          <w:sz w:val="28"/>
          <w:szCs w:val="28"/>
        </w:rPr>
      </w:pPr>
      <w:r w:rsidRPr="00970B05">
        <w:rPr>
          <w:rFonts w:eastAsia="Times New Roman"/>
          <w:spacing w:val="7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970B05">
        <w:rPr>
          <w:rFonts w:eastAsia="Times New Roman"/>
          <w:sz w:val="28"/>
          <w:szCs w:val="28"/>
        </w:rPr>
        <w:t xml:space="preserve">правонарушении в отношении </w:t>
      </w:r>
      <w:r w:rsidR="00AF47A2">
        <w:rPr>
          <w:sz w:val="28"/>
          <w:szCs w:val="28"/>
        </w:rPr>
        <w:t>Шепеля Владислава Николаевича</w:t>
      </w:r>
      <w:r w:rsidRPr="00970B05" w:rsidR="00BA11C8">
        <w:rPr>
          <w:rFonts w:eastAsia="Times New Roman"/>
          <w:snapToGrid w:val="0"/>
          <w:sz w:val="28"/>
          <w:szCs w:val="28"/>
        </w:rPr>
        <w:t xml:space="preserve">, </w:t>
      </w:r>
      <w:r w:rsidR="000A6BED">
        <w:rPr>
          <w:rFonts w:eastAsia="Times New Roman"/>
          <w:snapToGrid w:val="0"/>
          <w:sz w:val="28"/>
          <w:szCs w:val="28"/>
        </w:rPr>
        <w:t>*</w:t>
      </w:r>
    </w:p>
    <w:p w:rsidR="008F74DF" w:rsidRPr="00970B05" w:rsidP="00F213D0">
      <w:pPr>
        <w:shd w:val="clear" w:color="auto" w:fill="FFFFFF"/>
        <w:spacing w:line="216" w:lineRule="auto"/>
        <w:ind w:left="29" w:right="17" w:firstLine="703"/>
        <w:jc w:val="both"/>
        <w:rPr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>в совершении административного правонарушения, предусмотренного ч</w:t>
      </w:r>
      <w:r w:rsidR="00AA6542">
        <w:rPr>
          <w:rFonts w:eastAsia="Times New Roman"/>
          <w:spacing w:val="1"/>
          <w:sz w:val="28"/>
          <w:szCs w:val="28"/>
        </w:rPr>
        <w:t>.3</w:t>
      </w:r>
      <w:r w:rsidRPr="00970B05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ст</w:t>
      </w:r>
      <w:r w:rsidR="00AA6542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>12.12 Кодекса Р</w:t>
      </w:r>
      <w:r w:rsidR="00EA6557">
        <w:rPr>
          <w:rFonts w:eastAsia="Times New Roman"/>
          <w:sz w:val="28"/>
          <w:szCs w:val="28"/>
        </w:rPr>
        <w:t>Ф</w:t>
      </w:r>
      <w:r w:rsidRPr="00970B05" w:rsidR="003E44AB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об административных правонарушениях,</w:t>
      </w:r>
    </w:p>
    <w:p w:rsidR="008F74DF" w:rsidRPr="00970B05" w:rsidP="00F213D0">
      <w:pPr>
        <w:shd w:val="clear" w:color="auto" w:fill="FFFFFF"/>
        <w:spacing w:line="216" w:lineRule="auto"/>
        <w:ind w:left="14"/>
        <w:jc w:val="center"/>
        <w:rPr>
          <w:sz w:val="28"/>
          <w:szCs w:val="28"/>
        </w:rPr>
      </w:pPr>
      <w:r w:rsidRPr="00970B05">
        <w:rPr>
          <w:rFonts w:eastAsia="Times New Roman"/>
          <w:spacing w:val="-2"/>
          <w:sz w:val="28"/>
          <w:szCs w:val="28"/>
        </w:rPr>
        <w:t>установил:</w:t>
      </w:r>
    </w:p>
    <w:p w:rsidR="00472A78" w:rsidP="00F213D0">
      <w:pPr>
        <w:shd w:val="clear" w:color="auto" w:fill="FFFFFF"/>
        <w:spacing w:line="216" w:lineRule="auto"/>
        <w:ind w:left="10" w:right="10" w:firstLine="706"/>
        <w:jc w:val="both"/>
        <w:rPr>
          <w:rFonts w:eastAsia="Times New Roman"/>
          <w:spacing w:val="1"/>
          <w:sz w:val="28"/>
          <w:szCs w:val="28"/>
        </w:rPr>
      </w:pPr>
    </w:p>
    <w:p w:rsidR="008F74DF" w:rsidRPr="00970B05" w:rsidP="00F213D0">
      <w:pPr>
        <w:shd w:val="clear" w:color="auto" w:fill="FFFFFF"/>
        <w:spacing w:line="216" w:lineRule="auto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Шепель В.Н.</w:t>
      </w:r>
      <w:r w:rsidR="00AA31B4">
        <w:rPr>
          <w:sz w:val="28"/>
          <w:szCs w:val="28"/>
        </w:rPr>
        <w:t xml:space="preserve">, будучи привлеченным к административной ответственности по ч. 1 ст. 12.12 КоАП РФ на основании постановления по делу об административном правонарушении от </w:t>
      </w:r>
      <w:r w:rsidR="00C233DC">
        <w:rPr>
          <w:sz w:val="28"/>
          <w:szCs w:val="28"/>
        </w:rPr>
        <w:t>19</w:t>
      </w:r>
      <w:r w:rsidR="00621FD8">
        <w:rPr>
          <w:sz w:val="28"/>
          <w:szCs w:val="28"/>
        </w:rPr>
        <w:t>.</w:t>
      </w:r>
      <w:r w:rsidR="00C233DC">
        <w:rPr>
          <w:sz w:val="28"/>
          <w:szCs w:val="28"/>
        </w:rPr>
        <w:t>06</w:t>
      </w:r>
      <w:r w:rsidR="00621FD8">
        <w:rPr>
          <w:sz w:val="28"/>
          <w:szCs w:val="28"/>
        </w:rPr>
        <w:t>.</w:t>
      </w:r>
      <w:r w:rsidR="00AA31B4">
        <w:rPr>
          <w:sz w:val="28"/>
          <w:szCs w:val="28"/>
        </w:rPr>
        <w:t>202</w:t>
      </w:r>
      <w:r w:rsidR="00C233DC">
        <w:rPr>
          <w:sz w:val="28"/>
          <w:szCs w:val="28"/>
        </w:rPr>
        <w:t>4</w:t>
      </w:r>
      <w:r w:rsidR="00AA31B4">
        <w:rPr>
          <w:sz w:val="28"/>
          <w:szCs w:val="28"/>
        </w:rPr>
        <w:t xml:space="preserve"> №</w:t>
      </w:r>
      <w:r w:rsidR="00C233DC">
        <w:rPr>
          <w:sz w:val="28"/>
          <w:szCs w:val="28"/>
        </w:rPr>
        <w:t xml:space="preserve"> 82, 83, 84, 85, 86</w:t>
      </w:r>
      <w:r w:rsidR="00621FD8">
        <w:rPr>
          <w:sz w:val="28"/>
          <w:szCs w:val="28"/>
        </w:rPr>
        <w:t>,</w:t>
      </w:r>
      <w:r w:rsidR="000845AC">
        <w:rPr>
          <w:sz w:val="28"/>
          <w:szCs w:val="28"/>
        </w:rPr>
        <w:t xml:space="preserve"> </w:t>
      </w:r>
      <w:r w:rsidR="00C233DC">
        <w:rPr>
          <w:sz w:val="28"/>
          <w:szCs w:val="28"/>
        </w:rPr>
        <w:t>1</w:t>
      </w:r>
      <w:r w:rsidR="00621FD8">
        <w:rPr>
          <w:rFonts w:eastAsia="Times New Roman"/>
          <w:spacing w:val="1"/>
          <w:sz w:val="28"/>
          <w:szCs w:val="28"/>
        </w:rPr>
        <w:t>8</w:t>
      </w:r>
      <w:r w:rsidR="00EA6557">
        <w:rPr>
          <w:rFonts w:eastAsia="Times New Roman"/>
          <w:spacing w:val="1"/>
          <w:sz w:val="28"/>
          <w:szCs w:val="28"/>
        </w:rPr>
        <w:t>.</w:t>
      </w:r>
      <w:r w:rsidR="00621FD8">
        <w:rPr>
          <w:rFonts w:eastAsia="Times New Roman"/>
          <w:spacing w:val="1"/>
          <w:sz w:val="28"/>
          <w:szCs w:val="28"/>
        </w:rPr>
        <w:t>1</w:t>
      </w:r>
      <w:r w:rsidR="00C233DC">
        <w:rPr>
          <w:rFonts w:eastAsia="Times New Roman"/>
          <w:spacing w:val="1"/>
          <w:sz w:val="28"/>
          <w:szCs w:val="28"/>
        </w:rPr>
        <w:t>2</w:t>
      </w:r>
      <w:r w:rsidR="00EA6557">
        <w:rPr>
          <w:rFonts w:eastAsia="Times New Roman"/>
          <w:spacing w:val="1"/>
          <w:sz w:val="28"/>
          <w:szCs w:val="28"/>
        </w:rPr>
        <w:t>.202</w:t>
      </w:r>
      <w:r w:rsidR="00472A78">
        <w:rPr>
          <w:rFonts w:eastAsia="Times New Roman"/>
          <w:spacing w:val="1"/>
          <w:sz w:val="28"/>
          <w:szCs w:val="28"/>
        </w:rPr>
        <w:t>4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в </w:t>
      </w:r>
      <w:r w:rsidR="00621FD8">
        <w:rPr>
          <w:rFonts w:eastAsia="Times New Roman"/>
          <w:spacing w:val="1"/>
          <w:sz w:val="28"/>
          <w:szCs w:val="28"/>
        </w:rPr>
        <w:t>2</w:t>
      </w:r>
      <w:r w:rsidR="00C233DC">
        <w:rPr>
          <w:rFonts w:eastAsia="Times New Roman"/>
          <w:spacing w:val="1"/>
          <w:sz w:val="28"/>
          <w:szCs w:val="28"/>
        </w:rPr>
        <w:t>3</w:t>
      </w:r>
      <w:r w:rsidR="00347367">
        <w:rPr>
          <w:rFonts w:eastAsia="Times New Roman"/>
          <w:spacing w:val="1"/>
          <w:sz w:val="28"/>
          <w:szCs w:val="28"/>
        </w:rPr>
        <w:t>:</w:t>
      </w:r>
      <w:r w:rsidR="00621FD8">
        <w:rPr>
          <w:rFonts w:eastAsia="Times New Roman"/>
          <w:spacing w:val="1"/>
          <w:sz w:val="28"/>
          <w:szCs w:val="28"/>
        </w:rPr>
        <w:t>2</w:t>
      </w:r>
      <w:r w:rsidR="00C233DC">
        <w:rPr>
          <w:rFonts w:eastAsia="Times New Roman"/>
          <w:spacing w:val="1"/>
          <w:sz w:val="28"/>
          <w:szCs w:val="28"/>
        </w:rPr>
        <w:t>3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час</w:t>
      </w:r>
      <w:r w:rsidR="00EA6557">
        <w:rPr>
          <w:rFonts w:eastAsia="Times New Roman"/>
          <w:spacing w:val="1"/>
          <w:sz w:val="28"/>
          <w:szCs w:val="28"/>
        </w:rPr>
        <w:t>.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в районе </w:t>
      </w:r>
      <w:r w:rsidR="000845AC">
        <w:rPr>
          <w:rFonts w:eastAsia="Times New Roman"/>
          <w:spacing w:val="1"/>
          <w:sz w:val="28"/>
          <w:szCs w:val="28"/>
        </w:rPr>
        <w:t xml:space="preserve">стр. </w:t>
      </w:r>
      <w:r w:rsidR="00C233DC">
        <w:rPr>
          <w:rFonts w:eastAsia="Times New Roman"/>
          <w:spacing w:val="1"/>
          <w:sz w:val="28"/>
          <w:szCs w:val="28"/>
        </w:rPr>
        <w:t>30а</w:t>
      </w:r>
      <w:r w:rsidR="000845AC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по ул. </w:t>
      </w:r>
      <w:r w:rsidR="00C233DC">
        <w:rPr>
          <w:rFonts w:eastAsia="Times New Roman"/>
          <w:spacing w:val="1"/>
          <w:sz w:val="28"/>
          <w:szCs w:val="28"/>
        </w:rPr>
        <w:t xml:space="preserve">Мира </w:t>
      </w:r>
      <w:r w:rsidR="00CA0AA3">
        <w:rPr>
          <w:rFonts w:eastAsia="Times New Roman"/>
          <w:spacing w:val="1"/>
          <w:sz w:val="28"/>
          <w:szCs w:val="28"/>
        </w:rPr>
        <w:t>г.</w:t>
      </w:r>
      <w:r w:rsidR="00EA6557">
        <w:rPr>
          <w:rFonts w:eastAsia="Times New Roman"/>
          <w:spacing w:val="1"/>
          <w:sz w:val="28"/>
          <w:szCs w:val="28"/>
        </w:rPr>
        <w:t>Лангепаса</w:t>
      </w:r>
      <w:r w:rsidR="00621FD8">
        <w:rPr>
          <w:rFonts w:eastAsia="Times New Roman"/>
          <w:spacing w:val="1"/>
          <w:sz w:val="28"/>
          <w:szCs w:val="28"/>
        </w:rPr>
        <w:t xml:space="preserve"> ХМАО-Югры,</w:t>
      </w:r>
      <w:r w:rsidR="001D0287">
        <w:rPr>
          <w:rFonts w:eastAsia="Times New Roman"/>
          <w:spacing w:val="1"/>
          <w:sz w:val="28"/>
          <w:szCs w:val="28"/>
        </w:rPr>
        <w:t xml:space="preserve"> на перекрестке улиц </w:t>
      </w:r>
      <w:r w:rsidR="000845AC">
        <w:rPr>
          <w:rFonts w:eastAsia="Times New Roman"/>
          <w:spacing w:val="1"/>
          <w:sz w:val="28"/>
          <w:szCs w:val="28"/>
        </w:rPr>
        <w:t xml:space="preserve">Комсомольская и </w:t>
      </w:r>
      <w:r w:rsidR="00C233DC">
        <w:rPr>
          <w:rFonts w:eastAsia="Times New Roman"/>
          <w:spacing w:val="1"/>
          <w:sz w:val="28"/>
          <w:szCs w:val="28"/>
        </w:rPr>
        <w:t>Мира</w:t>
      </w:r>
      <w:r w:rsidRPr="00970B05" w:rsidR="00D617A6">
        <w:rPr>
          <w:rFonts w:eastAsia="Times New Roman"/>
          <w:sz w:val="28"/>
          <w:szCs w:val="28"/>
        </w:rPr>
        <w:t>,</w:t>
      </w:r>
      <w:r w:rsidRPr="00970B05" w:rsidR="00085890">
        <w:rPr>
          <w:rFonts w:eastAsia="Times New Roman"/>
          <w:sz w:val="28"/>
          <w:szCs w:val="28"/>
        </w:rPr>
        <w:t xml:space="preserve"> </w:t>
      </w:r>
      <w:r w:rsidRPr="00970B05" w:rsidR="003E44AB">
        <w:rPr>
          <w:rFonts w:eastAsia="Times New Roman"/>
          <w:sz w:val="28"/>
          <w:szCs w:val="28"/>
        </w:rPr>
        <w:t xml:space="preserve">управляя транспортным средством </w:t>
      </w:r>
      <w:r w:rsidR="00C233DC">
        <w:rPr>
          <w:rFonts w:eastAsia="Times New Roman"/>
          <w:sz w:val="28"/>
          <w:szCs w:val="28"/>
        </w:rPr>
        <w:t xml:space="preserve">Лада Гранта </w:t>
      </w:r>
      <w:r w:rsidRPr="00970B05" w:rsidR="00B84DAB">
        <w:rPr>
          <w:rFonts w:eastAsia="Times New Roman"/>
          <w:sz w:val="28"/>
          <w:szCs w:val="28"/>
        </w:rPr>
        <w:t xml:space="preserve">с </w:t>
      </w:r>
      <w:r w:rsidRPr="00970B05" w:rsidR="003E44AB">
        <w:rPr>
          <w:rFonts w:eastAsia="Times New Roman"/>
          <w:sz w:val="28"/>
          <w:szCs w:val="28"/>
        </w:rPr>
        <w:t xml:space="preserve">государственным регистрационным знаком </w:t>
      </w:r>
      <w:r w:rsidR="000A6BED">
        <w:rPr>
          <w:rFonts w:eastAsia="Times New Roman"/>
          <w:sz w:val="28"/>
          <w:szCs w:val="28"/>
        </w:rPr>
        <w:t>*</w:t>
      </w:r>
      <w:r w:rsidR="00621FD8">
        <w:rPr>
          <w:rFonts w:eastAsia="Times New Roman"/>
          <w:sz w:val="28"/>
          <w:szCs w:val="28"/>
        </w:rPr>
        <w:t xml:space="preserve"> по ул. Комсомольской,</w:t>
      </w:r>
      <w:r w:rsidR="001D0287">
        <w:rPr>
          <w:rFonts w:eastAsia="Times New Roman"/>
          <w:sz w:val="28"/>
          <w:szCs w:val="28"/>
        </w:rPr>
        <w:t xml:space="preserve"> совершил проезд на запрещающий </w:t>
      </w:r>
      <w:r w:rsidRPr="00970B05" w:rsidR="003E44AB">
        <w:rPr>
          <w:rFonts w:eastAsia="Times New Roman"/>
          <w:sz w:val="28"/>
          <w:szCs w:val="28"/>
        </w:rPr>
        <w:t>сигнал светофора</w:t>
      </w:r>
      <w:r w:rsidR="00133C82">
        <w:rPr>
          <w:rFonts w:eastAsia="Times New Roman"/>
          <w:sz w:val="28"/>
          <w:szCs w:val="28"/>
        </w:rPr>
        <w:t xml:space="preserve"> (красный)</w:t>
      </w:r>
      <w:r w:rsidRPr="00970B05" w:rsidR="003E44AB">
        <w:rPr>
          <w:rFonts w:eastAsia="Times New Roman"/>
          <w:sz w:val="28"/>
          <w:szCs w:val="28"/>
        </w:rPr>
        <w:t>, чем повторно совершил нарушение, предусмотренное ч</w:t>
      </w:r>
      <w:r w:rsidR="00CA0AA3">
        <w:rPr>
          <w:rFonts w:eastAsia="Times New Roman"/>
          <w:sz w:val="28"/>
          <w:szCs w:val="28"/>
        </w:rPr>
        <w:t>.</w:t>
      </w:r>
      <w:r w:rsidRPr="00970B05" w:rsidR="003E44AB">
        <w:rPr>
          <w:rFonts w:eastAsia="Times New Roman"/>
          <w:sz w:val="28"/>
          <w:szCs w:val="28"/>
        </w:rPr>
        <w:t xml:space="preserve"> 1 ст</w:t>
      </w:r>
      <w:r w:rsidR="00CA0AA3">
        <w:rPr>
          <w:rFonts w:eastAsia="Times New Roman"/>
          <w:sz w:val="28"/>
          <w:szCs w:val="28"/>
        </w:rPr>
        <w:t xml:space="preserve">. </w:t>
      </w:r>
      <w:r w:rsidRPr="00970B05" w:rsidR="003E44AB">
        <w:rPr>
          <w:rFonts w:eastAsia="Times New Roman"/>
          <w:sz w:val="28"/>
          <w:szCs w:val="28"/>
        </w:rPr>
        <w:t>12.12 Ко</w:t>
      </w:r>
      <w:r w:rsidR="00CA0AA3">
        <w:rPr>
          <w:rFonts w:eastAsia="Times New Roman"/>
          <w:sz w:val="28"/>
          <w:szCs w:val="28"/>
        </w:rPr>
        <w:t>АП РФ</w:t>
      </w:r>
      <w:r w:rsidRPr="00970B05" w:rsidR="003E44AB">
        <w:rPr>
          <w:rFonts w:eastAsia="Times New Roman"/>
          <w:sz w:val="28"/>
          <w:szCs w:val="28"/>
        </w:rPr>
        <w:t xml:space="preserve">, </w:t>
      </w:r>
      <w:r w:rsidRPr="00970B05">
        <w:rPr>
          <w:rFonts w:eastAsia="Times New Roman"/>
          <w:spacing w:val="4"/>
          <w:sz w:val="28"/>
          <w:szCs w:val="28"/>
        </w:rPr>
        <w:t>то есть соверши</w:t>
      </w:r>
      <w:r w:rsidRPr="00970B05" w:rsidR="00BA11C8">
        <w:rPr>
          <w:rFonts w:eastAsia="Times New Roman"/>
          <w:spacing w:val="4"/>
          <w:sz w:val="28"/>
          <w:szCs w:val="28"/>
        </w:rPr>
        <w:t>л</w:t>
      </w:r>
      <w:r w:rsidRPr="00970B05">
        <w:rPr>
          <w:rFonts w:eastAsia="Times New Roman"/>
          <w:spacing w:val="4"/>
          <w:sz w:val="28"/>
          <w:szCs w:val="28"/>
        </w:rPr>
        <w:t xml:space="preserve"> административное </w:t>
      </w:r>
      <w:r w:rsidRPr="00970B05">
        <w:rPr>
          <w:rFonts w:eastAsia="Times New Roman"/>
          <w:spacing w:val="5"/>
          <w:sz w:val="28"/>
          <w:szCs w:val="28"/>
        </w:rPr>
        <w:t>правонарушение, ответственность за которое предусмотрена ч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3 ст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12.12 Ко</w:t>
      </w:r>
      <w:r w:rsidR="00CA0AA3">
        <w:rPr>
          <w:rFonts w:eastAsia="Times New Roman"/>
          <w:spacing w:val="5"/>
          <w:sz w:val="28"/>
          <w:szCs w:val="28"/>
        </w:rPr>
        <w:t xml:space="preserve">АП РФ </w:t>
      </w:r>
      <w:r w:rsidRPr="00970B05">
        <w:rPr>
          <w:rFonts w:eastAsia="Times New Roman"/>
          <w:spacing w:val="5"/>
          <w:sz w:val="28"/>
          <w:szCs w:val="28"/>
        </w:rPr>
        <w:t xml:space="preserve">- повторное совершение </w:t>
      </w:r>
      <w:r w:rsidRPr="00970B05">
        <w:rPr>
          <w:rFonts w:eastAsia="Times New Roman"/>
          <w:spacing w:val="3"/>
          <w:sz w:val="28"/>
          <w:szCs w:val="28"/>
        </w:rPr>
        <w:t xml:space="preserve">административного правонарушения, предусмотренного частью 1 статьи 12.12 Кодекса </w:t>
      </w:r>
      <w:r w:rsidRPr="00970B05" w:rsidR="003E44AB">
        <w:rPr>
          <w:rFonts w:eastAsia="Times New Roman"/>
          <w:spacing w:val="5"/>
          <w:sz w:val="28"/>
          <w:szCs w:val="28"/>
        </w:rPr>
        <w:t>Р</w:t>
      </w:r>
      <w:r w:rsidR="00EA6557">
        <w:rPr>
          <w:rFonts w:eastAsia="Times New Roman"/>
          <w:spacing w:val="5"/>
          <w:sz w:val="28"/>
          <w:szCs w:val="28"/>
        </w:rPr>
        <w:t>Ф</w:t>
      </w:r>
      <w:r w:rsidRPr="00970B05" w:rsidR="003E44AB">
        <w:rPr>
          <w:rFonts w:eastAsia="Times New Roman"/>
          <w:spacing w:val="5"/>
          <w:sz w:val="28"/>
          <w:szCs w:val="28"/>
        </w:rPr>
        <w:t xml:space="preserve"> о</w:t>
      </w:r>
      <w:r w:rsidRPr="00970B05">
        <w:rPr>
          <w:rFonts w:eastAsia="Times New Roman"/>
          <w:sz w:val="28"/>
          <w:szCs w:val="28"/>
        </w:rPr>
        <w:t>б административных правонарушениях.</w:t>
      </w:r>
    </w:p>
    <w:p w:rsidR="001074F8" w:rsidRPr="00A457A2" w:rsidP="00F213D0">
      <w:pPr>
        <w:pStyle w:val="BodyText"/>
        <w:spacing w:after="0" w:line="216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В судебном заседании </w:t>
      </w:r>
      <w:r w:rsidR="00133C82">
        <w:rPr>
          <w:sz w:val="28"/>
          <w:szCs w:val="28"/>
        </w:rPr>
        <w:t>Шепель В.Н.</w:t>
      </w:r>
      <w:r w:rsidR="00AA31B4">
        <w:rPr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>вину в совершенном административном правонарушен</w:t>
      </w:r>
      <w:r w:rsidR="00133C82">
        <w:rPr>
          <w:rFonts w:eastAsia="Times New Roman"/>
          <w:spacing w:val="1"/>
          <w:sz w:val="28"/>
          <w:szCs w:val="28"/>
        </w:rPr>
        <w:t>ии не оспаривал</w:t>
      </w:r>
      <w:r w:rsidR="00D70698">
        <w:rPr>
          <w:rFonts w:eastAsia="Times New Roman"/>
          <w:spacing w:val="1"/>
          <w:sz w:val="28"/>
          <w:szCs w:val="28"/>
        </w:rPr>
        <w:t>.</w:t>
      </w:r>
      <w:r w:rsidR="00133C82">
        <w:rPr>
          <w:rFonts w:eastAsia="Times New Roman"/>
          <w:spacing w:val="1"/>
          <w:sz w:val="28"/>
          <w:szCs w:val="28"/>
        </w:rPr>
        <w:t xml:space="preserve"> Пояснил, что стабильного дохода не имеет. Подрабатывает неофициально слесарем на СТО «Винил» меньше месяца</w:t>
      </w:r>
      <w:r w:rsidR="00A457A2">
        <w:rPr>
          <w:rFonts w:eastAsia="Times New Roman"/>
          <w:spacing w:val="1"/>
          <w:sz w:val="28"/>
          <w:szCs w:val="28"/>
        </w:rPr>
        <w:t xml:space="preserve">. </w:t>
      </w:r>
      <w:r w:rsidR="00133C82">
        <w:rPr>
          <w:rFonts w:eastAsia="Times New Roman"/>
          <w:spacing w:val="1"/>
          <w:sz w:val="28"/>
          <w:szCs w:val="28"/>
        </w:rPr>
        <w:t xml:space="preserve"> </w:t>
      </w:r>
    </w:p>
    <w:p w:rsidR="008F74DF" w:rsidRPr="00970B05" w:rsidP="00F213D0">
      <w:pPr>
        <w:shd w:val="clear" w:color="auto" w:fill="FFFFFF"/>
        <w:spacing w:line="216" w:lineRule="auto"/>
        <w:ind w:left="12" w:right="19" w:firstLine="718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Заслушав </w:t>
      </w:r>
      <w:r w:rsidRPr="005F67D6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5F67D6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970B05">
        <w:rPr>
          <w:rFonts w:eastAsia="Times New Roman"/>
          <w:spacing w:val="1"/>
          <w:sz w:val="28"/>
          <w:szCs w:val="28"/>
        </w:rPr>
        <w:t xml:space="preserve">зучив </w:t>
      </w:r>
      <w:r w:rsidRPr="00970B05">
        <w:rPr>
          <w:rFonts w:eastAsia="Times New Roman"/>
          <w:spacing w:val="5"/>
          <w:sz w:val="28"/>
          <w:szCs w:val="28"/>
        </w:rPr>
        <w:t xml:space="preserve">представленные 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в </w:t>
      </w:r>
      <w:r w:rsidRPr="00970B05">
        <w:rPr>
          <w:rFonts w:eastAsia="Times New Roman"/>
          <w:spacing w:val="5"/>
          <w:sz w:val="28"/>
          <w:szCs w:val="28"/>
        </w:rPr>
        <w:t>материалы дела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 письменные доказательства</w:t>
      </w:r>
      <w:r w:rsidRPr="00970B05">
        <w:rPr>
          <w:rFonts w:eastAsia="Times New Roman"/>
          <w:spacing w:val="5"/>
          <w:sz w:val="28"/>
          <w:szCs w:val="28"/>
        </w:rPr>
        <w:t>, считаю, что вина</w:t>
      </w:r>
      <w:r w:rsidRPr="00970B05" w:rsidR="004822AE">
        <w:rPr>
          <w:rFonts w:eastAsia="Times New Roman"/>
          <w:spacing w:val="5"/>
          <w:sz w:val="28"/>
          <w:szCs w:val="28"/>
        </w:rPr>
        <w:t xml:space="preserve"> </w:t>
      </w:r>
      <w:r w:rsidR="00A457A2">
        <w:rPr>
          <w:sz w:val="28"/>
          <w:szCs w:val="28"/>
        </w:rPr>
        <w:t xml:space="preserve">Шепеля В.Н. </w:t>
      </w:r>
      <w:r w:rsidRPr="00970B05">
        <w:rPr>
          <w:rFonts w:eastAsia="Times New Roman"/>
          <w:spacing w:val="5"/>
          <w:sz w:val="28"/>
          <w:szCs w:val="28"/>
        </w:rPr>
        <w:t xml:space="preserve">в совершении </w:t>
      </w:r>
      <w:r w:rsidRPr="00970B05">
        <w:rPr>
          <w:rFonts w:eastAsia="Times New Roman"/>
          <w:spacing w:val="12"/>
          <w:sz w:val="28"/>
          <w:szCs w:val="28"/>
        </w:rPr>
        <w:t xml:space="preserve">указанного правонарушения установлена и подтверждается совокупностью </w:t>
      </w:r>
      <w:r w:rsidRPr="00970B05">
        <w:rPr>
          <w:rFonts w:eastAsia="Times New Roman"/>
          <w:sz w:val="28"/>
          <w:szCs w:val="28"/>
        </w:rPr>
        <w:t>исследованных в судебном заседании следующих доказательств:</w:t>
      </w:r>
    </w:p>
    <w:p w:rsidR="008F74DF" w:rsidRPr="00970B05" w:rsidP="00F213D0">
      <w:pPr>
        <w:shd w:val="clear" w:color="auto" w:fill="FFFFFF"/>
        <w:spacing w:line="216" w:lineRule="auto"/>
        <w:ind w:right="26" w:firstLine="720"/>
        <w:jc w:val="both"/>
        <w:rPr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протоколом об административном правонарушении 86 </w:t>
      </w:r>
      <w:r w:rsidRPr="00970B05" w:rsidR="00EE706B">
        <w:rPr>
          <w:rFonts w:eastAsia="Times New Roman"/>
          <w:spacing w:val="1"/>
          <w:sz w:val="28"/>
          <w:szCs w:val="28"/>
        </w:rPr>
        <w:t>ХМ</w:t>
      </w:r>
      <w:r w:rsidRPr="00970B05">
        <w:rPr>
          <w:rFonts w:eastAsia="Times New Roman"/>
          <w:spacing w:val="1"/>
          <w:sz w:val="28"/>
          <w:szCs w:val="28"/>
        </w:rPr>
        <w:t xml:space="preserve"> № </w:t>
      </w:r>
      <w:r w:rsidR="00EA6557">
        <w:rPr>
          <w:rFonts w:eastAsia="Times New Roman"/>
          <w:spacing w:val="1"/>
          <w:sz w:val="28"/>
          <w:szCs w:val="28"/>
        </w:rPr>
        <w:t>4</w:t>
      </w:r>
      <w:r w:rsidR="00A64D20">
        <w:rPr>
          <w:rFonts w:eastAsia="Times New Roman"/>
          <w:spacing w:val="1"/>
          <w:sz w:val="28"/>
          <w:szCs w:val="28"/>
        </w:rPr>
        <w:t>8</w:t>
      </w:r>
      <w:r w:rsidR="00A457A2">
        <w:rPr>
          <w:rFonts w:eastAsia="Times New Roman"/>
          <w:spacing w:val="1"/>
          <w:sz w:val="28"/>
          <w:szCs w:val="28"/>
        </w:rPr>
        <w:t>5995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 xml:space="preserve">от </w:t>
      </w:r>
      <w:r w:rsidR="00A457A2">
        <w:rPr>
          <w:rFonts w:eastAsia="Times New Roman"/>
          <w:spacing w:val="1"/>
          <w:sz w:val="28"/>
          <w:szCs w:val="28"/>
        </w:rPr>
        <w:t>18</w:t>
      </w:r>
      <w:r w:rsidR="00CA0AA3">
        <w:rPr>
          <w:rFonts w:eastAsia="Times New Roman"/>
          <w:spacing w:val="1"/>
          <w:sz w:val="28"/>
          <w:szCs w:val="28"/>
        </w:rPr>
        <w:t>.</w:t>
      </w:r>
      <w:r w:rsidR="00BD3D88">
        <w:rPr>
          <w:rFonts w:eastAsia="Times New Roman"/>
          <w:spacing w:val="1"/>
          <w:sz w:val="28"/>
          <w:szCs w:val="28"/>
        </w:rPr>
        <w:t>1</w:t>
      </w:r>
      <w:r w:rsidR="00A457A2">
        <w:rPr>
          <w:rFonts w:eastAsia="Times New Roman"/>
          <w:spacing w:val="1"/>
          <w:sz w:val="28"/>
          <w:szCs w:val="28"/>
        </w:rPr>
        <w:t>2</w:t>
      </w:r>
      <w:r w:rsidR="00CA0AA3">
        <w:rPr>
          <w:rFonts w:eastAsia="Times New Roman"/>
          <w:spacing w:val="1"/>
          <w:sz w:val="28"/>
          <w:szCs w:val="28"/>
        </w:rPr>
        <w:t>.202</w:t>
      </w:r>
      <w:r w:rsidR="00A86701">
        <w:rPr>
          <w:rFonts w:eastAsia="Times New Roman"/>
          <w:spacing w:val="1"/>
          <w:sz w:val="28"/>
          <w:szCs w:val="28"/>
        </w:rPr>
        <w:t>4</w:t>
      </w:r>
      <w:r w:rsidRPr="00970B05">
        <w:rPr>
          <w:rFonts w:eastAsia="Times New Roman"/>
          <w:spacing w:val="1"/>
          <w:sz w:val="28"/>
          <w:szCs w:val="28"/>
        </w:rPr>
        <w:t xml:space="preserve">, </w:t>
      </w:r>
      <w:r w:rsidR="00EA6557">
        <w:rPr>
          <w:sz w:val="28"/>
          <w:szCs w:val="28"/>
        </w:rPr>
        <w:t xml:space="preserve">в котором </w:t>
      </w:r>
      <w:r w:rsidRPr="00372F36" w:rsidR="00EA6557">
        <w:rPr>
          <w:sz w:val="28"/>
          <w:szCs w:val="28"/>
        </w:rPr>
        <w:t>отражены обстоятельства совершения</w:t>
      </w:r>
      <w:r w:rsidR="00EA6557">
        <w:rPr>
          <w:sz w:val="28"/>
          <w:szCs w:val="28"/>
        </w:rPr>
        <w:t xml:space="preserve"> правонарушения, предусмотренного </w:t>
      </w:r>
      <w:r w:rsidRPr="00970B05" w:rsidR="00EA6557">
        <w:rPr>
          <w:rFonts w:eastAsia="Times New Roman"/>
          <w:spacing w:val="5"/>
          <w:sz w:val="28"/>
          <w:szCs w:val="28"/>
        </w:rPr>
        <w:t>ч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3 ст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12.12</w:t>
      </w:r>
      <w:r w:rsidR="00EA6557">
        <w:rPr>
          <w:rFonts w:eastAsia="Times New Roman"/>
          <w:spacing w:val="5"/>
          <w:sz w:val="28"/>
          <w:szCs w:val="28"/>
        </w:rPr>
        <w:t xml:space="preserve"> </w:t>
      </w:r>
      <w:r w:rsidR="00EA6557">
        <w:rPr>
          <w:sz w:val="28"/>
          <w:szCs w:val="28"/>
        </w:rPr>
        <w:t>КоАП РФ;</w:t>
      </w:r>
    </w:p>
    <w:p w:rsidR="008F74DF" w:rsidP="00F213D0">
      <w:pPr>
        <w:shd w:val="clear" w:color="auto" w:fill="FFFFFF"/>
        <w:spacing w:line="216" w:lineRule="auto"/>
        <w:ind w:left="7" w:right="31" w:firstLine="713"/>
        <w:jc w:val="both"/>
        <w:rPr>
          <w:rFonts w:eastAsia="Times New Roman"/>
          <w:spacing w:val="1"/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копией постановления </w:t>
      </w:r>
      <w:r w:rsidR="00A457A2">
        <w:rPr>
          <w:sz w:val="28"/>
          <w:szCs w:val="28"/>
        </w:rPr>
        <w:t xml:space="preserve">от 19.06.2024 № 82, 83, 84, 85, 86 </w:t>
      </w:r>
      <w:r w:rsidRPr="00970B05">
        <w:rPr>
          <w:rFonts w:eastAsia="Times New Roman"/>
          <w:spacing w:val="1"/>
          <w:sz w:val="28"/>
          <w:szCs w:val="28"/>
        </w:rPr>
        <w:t xml:space="preserve">по делу об административном правонарушении в отношении </w:t>
      </w:r>
      <w:r w:rsidR="00A457A2">
        <w:rPr>
          <w:sz w:val="28"/>
          <w:szCs w:val="28"/>
        </w:rPr>
        <w:t>Шепеля В.Н.</w:t>
      </w:r>
      <w:r w:rsidR="002A0076">
        <w:rPr>
          <w:sz w:val="28"/>
          <w:szCs w:val="28"/>
        </w:rPr>
        <w:t xml:space="preserve"> </w:t>
      </w:r>
      <w:r w:rsidR="004946A1">
        <w:rPr>
          <w:rFonts w:eastAsia="Times New Roman"/>
          <w:spacing w:val="1"/>
          <w:sz w:val="28"/>
          <w:szCs w:val="28"/>
        </w:rPr>
        <w:t xml:space="preserve">по </w:t>
      </w:r>
      <w:r w:rsidRPr="00970B05" w:rsidR="00401A43">
        <w:rPr>
          <w:rFonts w:eastAsia="Times New Roman"/>
          <w:spacing w:val="1"/>
          <w:sz w:val="28"/>
          <w:szCs w:val="28"/>
        </w:rPr>
        <w:t>ч</w:t>
      </w:r>
      <w:r w:rsidRPr="00B260FB"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1 ст</w:t>
      </w:r>
      <w:r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>12.12 Ко</w:t>
      </w:r>
      <w:r w:rsidR="00B260FB">
        <w:rPr>
          <w:rFonts w:eastAsia="Times New Roman"/>
          <w:spacing w:val="1"/>
          <w:sz w:val="28"/>
          <w:szCs w:val="28"/>
        </w:rPr>
        <w:t>АП РФ</w:t>
      </w:r>
      <w:r w:rsidRPr="00970B05">
        <w:rPr>
          <w:rFonts w:eastAsia="Times New Roman"/>
          <w:spacing w:val="1"/>
          <w:sz w:val="28"/>
          <w:szCs w:val="28"/>
        </w:rPr>
        <w:t xml:space="preserve">, вступившего в законную силу </w:t>
      </w:r>
      <w:r w:rsidR="00A457A2">
        <w:rPr>
          <w:rFonts w:eastAsia="Times New Roman"/>
          <w:spacing w:val="1"/>
          <w:sz w:val="28"/>
          <w:szCs w:val="28"/>
        </w:rPr>
        <w:t>30</w:t>
      </w:r>
      <w:r w:rsidRPr="00970B05">
        <w:rPr>
          <w:rFonts w:eastAsia="Times New Roman"/>
          <w:spacing w:val="1"/>
          <w:sz w:val="28"/>
          <w:szCs w:val="28"/>
        </w:rPr>
        <w:t>.</w:t>
      </w:r>
      <w:r w:rsidR="00BD3D88">
        <w:rPr>
          <w:rFonts w:eastAsia="Times New Roman"/>
          <w:spacing w:val="1"/>
          <w:sz w:val="28"/>
          <w:szCs w:val="28"/>
        </w:rPr>
        <w:t>0</w:t>
      </w:r>
      <w:r w:rsidR="00A457A2">
        <w:rPr>
          <w:rFonts w:eastAsia="Times New Roman"/>
          <w:spacing w:val="1"/>
          <w:sz w:val="28"/>
          <w:szCs w:val="28"/>
        </w:rPr>
        <w:t>6</w:t>
      </w:r>
      <w:r w:rsidRPr="00970B05">
        <w:rPr>
          <w:rFonts w:eastAsia="Times New Roman"/>
          <w:spacing w:val="1"/>
          <w:sz w:val="28"/>
          <w:szCs w:val="28"/>
        </w:rPr>
        <w:t>.20</w:t>
      </w:r>
      <w:r w:rsidRPr="00970B05" w:rsidR="00EE706B">
        <w:rPr>
          <w:rFonts w:eastAsia="Times New Roman"/>
          <w:spacing w:val="1"/>
          <w:sz w:val="28"/>
          <w:szCs w:val="28"/>
        </w:rPr>
        <w:t>2</w:t>
      </w:r>
      <w:r w:rsidR="00BD3D88">
        <w:rPr>
          <w:rFonts w:eastAsia="Times New Roman"/>
          <w:spacing w:val="1"/>
          <w:sz w:val="28"/>
          <w:szCs w:val="28"/>
        </w:rPr>
        <w:t>4</w:t>
      </w:r>
      <w:r w:rsidR="00883175">
        <w:rPr>
          <w:rFonts w:eastAsia="Times New Roman"/>
          <w:spacing w:val="1"/>
          <w:sz w:val="28"/>
          <w:szCs w:val="28"/>
        </w:rPr>
        <w:t xml:space="preserve"> (</w:t>
      </w:r>
      <w:r w:rsidR="00A457A2">
        <w:rPr>
          <w:rFonts w:eastAsia="Times New Roman"/>
          <w:spacing w:val="1"/>
          <w:sz w:val="28"/>
          <w:szCs w:val="28"/>
        </w:rPr>
        <w:t>исполнено 26.09.2024</w:t>
      </w:r>
      <w:r w:rsidR="00883175">
        <w:rPr>
          <w:rFonts w:eastAsia="Times New Roman"/>
          <w:spacing w:val="1"/>
          <w:sz w:val="28"/>
          <w:szCs w:val="28"/>
        </w:rPr>
        <w:t>)</w:t>
      </w:r>
      <w:r w:rsidRPr="00970B05">
        <w:rPr>
          <w:rFonts w:eastAsia="Times New Roman"/>
          <w:spacing w:val="1"/>
          <w:sz w:val="28"/>
          <w:szCs w:val="28"/>
        </w:rPr>
        <w:t>;</w:t>
      </w:r>
    </w:p>
    <w:p w:rsidR="008F74DF" w:rsidP="00F213D0">
      <w:pPr>
        <w:shd w:val="clear" w:color="auto" w:fill="FFFFFF"/>
        <w:tabs>
          <w:tab w:val="left" w:pos="713"/>
        </w:tabs>
        <w:spacing w:line="216" w:lineRule="auto"/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970B05" w:rsidR="00C8390A">
        <w:rPr>
          <w:rFonts w:eastAsia="Times New Roman"/>
          <w:sz w:val="28"/>
          <w:szCs w:val="28"/>
        </w:rPr>
        <w:t>видеозаписью факта совершения правонарушения</w:t>
      </w:r>
      <w:r>
        <w:rPr>
          <w:rFonts w:eastAsia="Times New Roman"/>
          <w:sz w:val="28"/>
          <w:szCs w:val="28"/>
        </w:rPr>
        <w:t>;</w:t>
      </w:r>
    </w:p>
    <w:p w:rsidR="00844AD6" w:rsidP="00F213D0">
      <w:pPr>
        <w:shd w:val="clear" w:color="auto" w:fill="FFFFFF"/>
        <w:tabs>
          <w:tab w:val="left" w:pos="713"/>
        </w:tabs>
        <w:spacing w:line="216" w:lineRule="auto"/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иными письменными материалами дела.</w:t>
      </w:r>
    </w:p>
    <w:p w:rsidR="00164B07" w:rsidRPr="00313143" w:rsidP="00F213D0">
      <w:pPr>
        <w:shd w:val="clear" w:color="auto" w:fill="FFFFFF"/>
        <w:spacing w:line="216" w:lineRule="auto"/>
        <w:ind w:right="36" w:firstLine="703"/>
        <w:jc w:val="both"/>
        <w:rPr>
          <w:rFonts w:eastAsia="Times New Roman"/>
          <w:spacing w:val="3"/>
          <w:sz w:val="28"/>
          <w:szCs w:val="28"/>
        </w:rPr>
      </w:pPr>
      <w:r w:rsidRPr="00970B05">
        <w:rPr>
          <w:rFonts w:eastAsia="Times New Roman"/>
          <w:spacing w:val="3"/>
          <w:sz w:val="28"/>
          <w:szCs w:val="28"/>
        </w:rPr>
        <w:t>В силу п</w:t>
      </w:r>
      <w:r w:rsidR="00862867">
        <w:rPr>
          <w:rFonts w:eastAsia="Times New Roman"/>
          <w:spacing w:val="3"/>
          <w:sz w:val="28"/>
          <w:szCs w:val="28"/>
        </w:rPr>
        <w:t>.</w:t>
      </w:r>
      <w:r w:rsidRPr="00970B05">
        <w:rPr>
          <w:rFonts w:eastAsia="Times New Roman"/>
          <w:spacing w:val="3"/>
          <w:sz w:val="28"/>
          <w:szCs w:val="28"/>
        </w:rPr>
        <w:t xml:space="preserve"> 1.3 ПДД РФ </w:t>
      </w:r>
      <w:r w:rsidRPr="00970B05" w:rsidR="00401A43">
        <w:rPr>
          <w:rFonts w:eastAsia="Times New Roman"/>
          <w:spacing w:val="3"/>
          <w:sz w:val="28"/>
          <w:szCs w:val="28"/>
        </w:rPr>
        <w:t>у</w:t>
      </w:r>
      <w:r w:rsidRPr="00970B05" w:rsidR="00401A43">
        <w:rPr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313143" w:rsidR="00401A43">
        <w:rPr>
          <w:sz w:val="28"/>
          <w:szCs w:val="28"/>
          <w:shd w:val="clear" w:color="auto" w:fill="FFFFFF"/>
        </w:rPr>
        <w:t>предоставленных им прав и регулирующих дорожное движение установленными сигналами.</w:t>
      </w:r>
      <w:r w:rsidRPr="00313143" w:rsidR="00401A43">
        <w:rPr>
          <w:rFonts w:eastAsia="Times New Roman"/>
          <w:spacing w:val="3"/>
          <w:sz w:val="28"/>
          <w:szCs w:val="28"/>
        </w:rPr>
        <w:t xml:space="preserve"> </w:t>
      </w:r>
    </w:p>
    <w:p w:rsidR="00895250" w:rsidRPr="00313143" w:rsidP="00F213D0">
      <w:pPr>
        <w:shd w:val="clear" w:color="auto" w:fill="FFFFFF"/>
        <w:spacing w:line="216" w:lineRule="auto"/>
        <w:ind w:right="36" w:firstLine="703"/>
        <w:jc w:val="both"/>
        <w:rPr>
          <w:sz w:val="28"/>
          <w:szCs w:val="28"/>
        </w:rPr>
      </w:pPr>
      <w:r w:rsidRPr="00313143">
        <w:rPr>
          <w:rFonts w:eastAsia="Times New Roman"/>
          <w:spacing w:val="4"/>
          <w:sz w:val="28"/>
          <w:szCs w:val="28"/>
        </w:rPr>
        <w:t xml:space="preserve">В соответствии с пунктом 6.2. Правил дорожного движения РФ, </w:t>
      </w:r>
      <w:r w:rsidRPr="00313143">
        <w:rPr>
          <w:spacing w:val="4"/>
          <w:sz w:val="28"/>
          <w:szCs w:val="28"/>
        </w:rPr>
        <w:t>к</w:t>
      </w:r>
      <w:r w:rsidRPr="00313143">
        <w:rPr>
          <w:sz w:val="28"/>
          <w:szCs w:val="28"/>
        </w:rPr>
        <w:t>руглы</w:t>
      </w:r>
      <w:r w:rsidRPr="00313143" w:rsidR="00C438D3">
        <w:rPr>
          <w:sz w:val="28"/>
          <w:szCs w:val="28"/>
        </w:rPr>
        <w:t>е</w:t>
      </w:r>
      <w:r w:rsidRPr="00313143">
        <w:rPr>
          <w:sz w:val="28"/>
          <w:szCs w:val="28"/>
        </w:rPr>
        <w:t xml:space="preserve"> </w:t>
      </w:r>
      <w:r w:rsidRPr="00313143" w:rsidR="00C438D3">
        <w:rPr>
          <w:sz w:val="28"/>
          <w:szCs w:val="28"/>
        </w:rPr>
        <w:t xml:space="preserve">желтый и </w:t>
      </w:r>
      <w:r w:rsidRPr="00313143">
        <w:rPr>
          <w:sz w:val="28"/>
          <w:szCs w:val="28"/>
        </w:rPr>
        <w:t>красный сигнал</w:t>
      </w:r>
      <w:r w:rsidRPr="00313143" w:rsidR="00C438D3">
        <w:rPr>
          <w:sz w:val="28"/>
          <w:szCs w:val="28"/>
        </w:rPr>
        <w:t>ы</w:t>
      </w:r>
      <w:r w:rsidRPr="00313143">
        <w:rPr>
          <w:sz w:val="28"/>
          <w:szCs w:val="28"/>
        </w:rPr>
        <w:t xml:space="preserve"> светофора</w:t>
      </w:r>
      <w:r w:rsidRPr="00313143" w:rsidR="00C438D3">
        <w:rPr>
          <w:sz w:val="28"/>
          <w:szCs w:val="28"/>
        </w:rPr>
        <w:t xml:space="preserve"> </w:t>
      </w:r>
      <w:r w:rsidRPr="00313143">
        <w:rPr>
          <w:sz w:val="28"/>
          <w:szCs w:val="28"/>
        </w:rPr>
        <w:t>запреща</w:t>
      </w:r>
      <w:r w:rsidRPr="00313143" w:rsidR="00C438D3">
        <w:rPr>
          <w:sz w:val="28"/>
          <w:szCs w:val="28"/>
        </w:rPr>
        <w:t>ю</w:t>
      </w:r>
      <w:r w:rsidRPr="00313143">
        <w:rPr>
          <w:sz w:val="28"/>
          <w:szCs w:val="28"/>
        </w:rPr>
        <w:t>т движение.</w:t>
      </w:r>
    </w:p>
    <w:p w:rsidR="00844AD6" w:rsidRPr="00313143" w:rsidP="00F213D0">
      <w:pPr>
        <w:spacing w:line="216" w:lineRule="auto"/>
        <w:jc w:val="both"/>
        <w:rPr>
          <w:sz w:val="28"/>
          <w:szCs w:val="28"/>
        </w:rPr>
      </w:pPr>
      <w:r w:rsidRPr="00313143">
        <w:rPr>
          <w:rFonts w:eastAsia="Times New Roman"/>
          <w:sz w:val="28"/>
          <w:szCs w:val="28"/>
        </w:rPr>
        <w:tab/>
      </w:r>
      <w:r w:rsidRPr="00313143">
        <w:rPr>
          <w:sz w:val="28"/>
          <w:szCs w:val="28"/>
        </w:rPr>
        <w:t xml:space="preserve">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 w:rsidRPr="00313143">
          <w:rPr>
            <w:sz w:val="28"/>
            <w:szCs w:val="28"/>
          </w:rPr>
          <w:t>частью 1 статьи 12.10</w:t>
        </w:r>
      </w:hyperlink>
      <w:r w:rsidRPr="00313143">
        <w:rPr>
          <w:sz w:val="28"/>
          <w:szCs w:val="28"/>
        </w:rPr>
        <w:t xml:space="preserve"> настоящего Кодекса и </w:t>
      </w:r>
      <w:hyperlink w:anchor="sub_12122" w:history="1">
        <w:r w:rsidRPr="00313143">
          <w:rPr>
            <w:sz w:val="28"/>
            <w:szCs w:val="28"/>
          </w:rPr>
          <w:t>частью 2</w:t>
        </w:r>
      </w:hyperlink>
      <w:r w:rsidRPr="00313143">
        <w:rPr>
          <w:sz w:val="28"/>
          <w:szCs w:val="28"/>
        </w:rPr>
        <w:t xml:space="preserve"> настоящей статьи, влечет административную ответственность, предусмотренную ч. 1 ст. 12.12 КоАП РФ. </w:t>
      </w:r>
    </w:p>
    <w:p w:rsidR="00E4295D" w:rsidRPr="00A457A2" w:rsidP="00F213D0">
      <w:pPr>
        <w:spacing w:line="216" w:lineRule="auto"/>
        <w:jc w:val="both"/>
        <w:rPr>
          <w:sz w:val="28"/>
          <w:szCs w:val="28"/>
        </w:rPr>
      </w:pPr>
      <w:r w:rsidRPr="00313143">
        <w:rPr>
          <w:sz w:val="28"/>
          <w:szCs w:val="28"/>
        </w:rPr>
        <w:tab/>
      </w:r>
      <w:r w:rsidRPr="00313143" w:rsidR="008E7290">
        <w:rPr>
          <w:sz w:val="28"/>
          <w:szCs w:val="28"/>
        </w:rPr>
        <w:t>По</w:t>
      </w:r>
      <w:r w:rsidRPr="00313143">
        <w:rPr>
          <w:sz w:val="28"/>
          <w:szCs w:val="28"/>
        </w:rPr>
        <w:t xml:space="preserve">вторное совершение административного правонарушения, предусмотренного ч. 1 ст. 12.12 КоАП РФ, </w:t>
      </w:r>
      <w:r w:rsidRPr="00E4295D">
        <w:rPr>
          <w:sz w:val="28"/>
          <w:szCs w:val="28"/>
        </w:rPr>
        <w:t xml:space="preserve">влечет наложение административного штрафа в размере пяти тысяч рублей или лишение права управления </w:t>
      </w:r>
      <w:r w:rsidRPr="00A457A2">
        <w:rPr>
          <w:sz w:val="28"/>
          <w:szCs w:val="28"/>
        </w:rPr>
        <w:t>транспортными средствами на срок от четырех до шести месяцев</w:t>
      </w:r>
      <w:r w:rsidRPr="00A457A2" w:rsidR="008E7290">
        <w:rPr>
          <w:sz w:val="28"/>
          <w:szCs w:val="28"/>
        </w:rPr>
        <w:t xml:space="preserve"> (ч. 3 ст. 12.12 КоАП РФ</w:t>
      </w:r>
      <w:r w:rsidRPr="00A457A2" w:rsidR="00A457A2">
        <w:rPr>
          <w:sz w:val="28"/>
          <w:szCs w:val="28"/>
        </w:rPr>
        <w:t xml:space="preserve"> </w:t>
      </w:r>
      <w:r w:rsidR="00A457A2">
        <w:rPr>
          <w:sz w:val="28"/>
          <w:szCs w:val="28"/>
        </w:rPr>
        <w:t xml:space="preserve">в редакции </w:t>
      </w:r>
      <w:r w:rsidRPr="00A457A2" w:rsidR="00A457A2">
        <w:rPr>
          <w:color w:val="22272F"/>
          <w:sz w:val="28"/>
          <w:szCs w:val="28"/>
          <w:shd w:val="clear" w:color="auto" w:fill="FFFFFF"/>
        </w:rPr>
        <w:t>закона, действовавшего во время совершения административного правонарушения</w:t>
      </w:r>
      <w:r w:rsidRPr="00A457A2" w:rsidR="008E7290">
        <w:rPr>
          <w:sz w:val="28"/>
          <w:szCs w:val="28"/>
        </w:rPr>
        <w:t xml:space="preserve">). </w:t>
      </w:r>
    </w:p>
    <w:p w:rsidR="00401A43" w:rsidRPr="00970B05" w:rsidP="00F213D0">
      <w:pPr>
        <w:widowControl/>
        <w:autoSpaceDE/>
        <w:autoSpaceDN/>
        <w:adjustRightInd/>
        <w:spacing w:line="216" w:lineRule="auto"/>
        <w:ind w:firstLine="720"/>
        <w:jc w:val="both"/>
        <w:rPr>
          <w:rFonts w:eastAsia="Times New Roman"/>
          <w:sz w:val="28"/>
          <w:szCs w:val="28"/>
        </w:rPr>
      </w:pPr>
      <w:r w:rsidRPr="00A457A2">
        <w:rPr>
          <w:rFonts w:eastAsia="Times New Roman"/>
          <w:sz w:val="28"/>
          <w:szCs w:val="28"/>
        </w:rPr>
        <w:t>Изучив и оценив все доказательства по делу в их совокупности, прихожу к выводам о том</w:t>
      </w:r>
      <w:r w:rsidRPr="00970B05">
        <w:rPr>
          <w:rFonts w:eastAsia="Times New Roman"/>
          <w:sz w:val="28"/>
          <w:szCs w:val="28"/>
        </w:rPr>
        <w:t xml:space="preserve">, что вина </w:t>
      </w:r>
      <w:r w:rsidR="002A0076">
        <w:rPr>
          <w:sz w:val="28"/>
          <w:szCs w:val="28"/>
        </w:rPr>
        <w:t xml:space="preserve">Шепеля В.Н. </w:t>
      </w:r>
      <w:r w:rsidRPr="00970B05" w:rsidR="007450EC">
        <w:rPr>
          <w:rFonts w:eastAsia="Times New Roman"/>
          <w:sz w:val="28"/>
          <w:szCs w:val="28"/>
        </w:rPr>
        <w:t xml:space="preserve">в повторном проезде на запрещающий сигнал светофора </w:t>
      </w:r>
      <w:r w:rsidRPr="00970B05">
        <w:rPr>
          <w:rFonts w:eastAsia="Times New Roman"/>
          <w:sz w:val="28"/>
          <w:szCs w:val="28"/>
        </w:rPr>
        <w:t>полностью доказана, а е</w:t>
      </w:r>
      <w:r w:rsidRPr="00970B05" w:rsidR="00BA11C8">
        <w:rPr>
          <w:rFonts w:eastAsia="Times New Roman"/>
          <w:sz w:val="28"/>
          <w:szCs w:val="28"/>
        </w:rPr>
        <w:t>го</w:t>
      </w:r>
      <w:r w:rsidRPr="00970B05">
        <w:rPr>
          <w:rFonts w:eastAsia="Times New Roman"/>
          <w:sz w:val="28"/>
          <w:szCs w:val="28"/>
        </w:rPr>
        <w:t xml:space="preserve"> действия правильно квалифицированы по ч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7450EC">
        <w:rPr>
          <w:rFonts w:eastAsia="Times New Roman"/>
          <w:sz w:val="28"/>
          <w:szCs w:val="28"/>
        </w:rPr>
        <w:t>3</w:t>
      </w:r>
      <w:r w:rsidRPr="00970B05">
        <w:rPr>
          <w:rFonts w:eastAsia="Times New Roman"/>
          <w:sz w:val="28"/>
          <w:szCs w:val="28"/>
        </w:rPr>
        <w:t xml:space="preserve"> ст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12.</w:t>
      </w:r>
      <w:r w:rsidRPr="00970B05" w:rsidR="007450EC">
        <w:rPr>
          <w:rFonts w:eastAsia="Times New Roman"/>
          <w:sz w:val="28"/>
          <w:szCs w:val="28"/>
        </w:rPr>
        <w:t>12</w:t>
      </w:r>
      <w:r w:rsidRPr="00970B05">
        <w:rPr>
          <w:rFonts w:eastAsia="Times New Roman"/>
          <w:sz w:val="28"/>
          <w:szCs w:val="28"/>
        </w:rPr>
        <w:t xml:space="preserve"> Ко</w:t>
      </w:r>
      <w:r w:rsidR="004946A1">
        <w:rPr>
          <w:rFonts w:eastAsia="Times New Roman"/>
          <w:sz w:val="28"/>
          <w:szCs w:val="28"/>
        </w:rPr>
        <w:t>АП РФ</w:t>
      </w:r>
      <w:r w:rsidRPr="00970B05">
        <w:rPr>
          <w:rFonts w:eastAsia="Times New Roman"/>
          <w:sz w:val="28"/>
          <w:szCs w:val="28"/>
        </w:rPr>
        <w:t>.</w:t>
      </w:r>
    </w:p>
    <w:p w:rsidR="00862867" w:rsidRPr="001315E3" w:rsidP="00F213D0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вины.</w:t>
      </w:r>
    </w:p>
    <w:p w:rsidR="00862867" w:rsidP="00F213D0">
      <w:pPr>
        <w:pStyle w:val="BodyText2"/>
        <w:spacing w:after="0" w:line="216" w:lineRule="auto"/>
        <w:ind w:firstLine="720"/>
        <w:jc w:val="both"/>
        <w:rPr>
          <w:sz w:val="28"/>
          <w:szCs w:val="28"/>
          <w:lang w:eastAsia="x-none"/>
        </w:rPr>
      </w:pPr>
      <w:r w:rsidRPr="00AA0C89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8390A" w:rsidP="00F213D0">
      <w:pPr>
        <w:shd w:val="clear" w:color="auto" w:fill="FFFFFF"/>
        <w:spacing w:line="216" w:lineRule="auto"/>
        <w:ind w:left="7" w:right="67" w:firstLine="701"/>
        <w:jc w:val="both"/>
        <w:rPr>
          <w:color w:val="000000"/>
          <w:sz w:val="28"/>
          <w:szCs w:val="28"/>
        </w:rPr>
      </w:pPr>
      <w:r w:rsidRPr="00140E59">
        <w:rPr>
          <w:color w:val="000000"/>
          <w:sz w:val="28"/>
          <w:szCs w:val="28"/>
        </w:rPr>
        <w:t xml:space="preserve">При назначении наказания мировой судья учитывает обстоятельства дела, </w:t>
      </w:r>
      <w:r w:rsidRPr="00C96B32" w:rsidR="00883175">
        <w:rPr>
          <w:color w:val="000000"/>
          <w:sz w:val="28"/>
          <w:szCs w:val="28"/>
        </w:rPr>
        <w:t>характер совершенного правонарушения</w:t>
      </w:r>
      <w:r w:rsidR="00883175">
        <w:rPr>
          <w:color w:val="000000"/>
          <w:sz w:val="28"/>
          <w:szCs w:val="28"/>
        </w:rPr>
        <w:t xml:space="preserve">, </w:t>
      </w:r>
      <w:r w:rsidRPr="00140E59">
        <w:rPr>
          <w:color w:val="000000"/>
          <w:sz w:val="28"/>
          <w:szCs w:val="28"/>
        </w:rPr>
        <w:t>личность пра</w:t>
      </w:r>
      <w:r w:rsidRPr="00C96B32">
        <w:rPr>
          <w:color w:val="000000"/>
          <w:sz w:val="28"/>
          <w:szCs w:val="28"/>
        </w:rPr>
        <w:t xml:space="preserve">вонарушителя, </w:t>
      </w:r>
      <w:r>
        <w:rPr>
          <w:color w:val="000000"/>
          <w:sz w:val="28"/>
          <w:szCs w:val="28"/>
        </w:rPr>
        <w:t>который ранее неоднократно в течение года привлекался к административной ответственности за совершение правонарушений в области дорожного движения в г.Лангепасе</w:t>
      </w:r>
      <w:r w:rsidR="00883175">
        <w:rPr>
          <w:color w:val="000000"/>
          <w:sz w:val="28"/>
          <w:szCs w:val="28"/>
        </w:rPr>
        <w:t xml:space="preserve"> и ему назначались наказания в виде административного штрафа</w:t>
      </w:r>
      <w:r>
        <w:rPr>
          <w:color w:val="000000"/>
          <w:sz w:val="28"/>
          <w:szCs w:val="28"/>
        </w:rPr>
        <w:t xml:space="preserve">, </w:t>
      </w:r>
      <w:r w:rsidRPr="00C96B32">
        <w:rPr>
          <w:color w:val="000000"/>
          <w:sz w:val="28"/>
          <w:szCs w:val="28"/>
        </w:rPr>
        <w:t xml:space="preserve">и приходит к выводу о </w:t>
      </w:r>
      <w:r>
        <w:rPr>
          <w:color w:val="000000"/>
          <w:sz w:val="28"/>
          <w:szCs w:val="28"/>
        </w:rPr>
        <w:t xml:space="preserve">необходимости </w:t>
      </w:r>
      <w:r w:rsidRPr="00C96B32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я</w:t>
      </w:r>
      <w:r w:rsidRPr="00C96B32">
        <w:rPr>
          <w:color w:val="000000"/>
          <w:sz w:val="28"/>
          <w:szCs w:val="28"/>
        </w:rPr>
        <w:t xml:space="preserve"> административного наказания в виде </w:t>
      </w:r>
      <w:r>
        <w:rPr>
          <w:color w:val="000000"/>
          <w:sz w:val="28"/>
          <w:szCs w:val="28"/>
        </w:rPr>
        <w:t>лишения права управления транспортными средствами.</w:t>
      </w:r>
    </w:p>
    <w:p w:rsidR="007450EC" w:rsidRPr="00970B05" w:rsidP="00F213D0">
      <w:pPr>
        <w:widowControl/>
        <w:autoSpaceDE/>
        <w:autoSpaceDN/>
        <w:adjustRightInd/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На основании изложенного, руководствуясь частью 1 статьи 29.10, статьёй 29.11 Кодекса Р</w:t>
      </w:r>
      <w:r w:rsidR="00F168D6">
        <w:rPr>
          <w:rFonts w:eastAsia="Times New Roman"/>
          <w:sz w:val="28"/>
          <w:szCs w:val="28"/>
        </w:rPr>
        <w:t>Ф</w:t>
      </w:r>
      <w:r w:rsidRPr="00970B05">
        <w:rPr>
          <w:rFonts w:eastAsia="Times New Roman"/>
          <w:sz w:val="28"/>
          <w:szCs w:val="28"/>
        </w:rPr>
        <w:t xml:space="preserve"> об административных правонарушениях, мировой судья,</w:t>
      </w:r>
    </w:p>
    <w:p w:rsidR="007450EC" w:rsidRPr="00970B05" w:rsidP="00F213D0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sz w:val="28"/>
          <w:szCs w:val="28"/>
        </w:rPr>
      </w:pPr>
    </w:p>
    <w:p w:rsidR="007450EC" w:rsidRPr="00970B05" w:rsidP="00F213D0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постановил:</w:t>
      </w:r>
    </w:p>
    <w:p w:rsidR="007450EC" w:rsidRPr="00970B05" w:rsidP="00F213D0">
      <w:pPr>
        <w:widowControl/>
        <w:autoSpaceDE/>
        <w:autoSpaceDN/>
        <w:adjustRightInd/>
        <w:spacing w:line="216" w:lineRule="auto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 </w:t>
      </w:r>
    </w:p>
    <w:p w:rsidR="00C8390A" w:rsidRPr="00970B05" w:rsidP="00F213D0">
      <w:pPr>
        <w:widowControl/>
        <w:autoSpaceDE/>
        <w:autoSpaceDN/>
        <w:adjustRightInd/>
        <w:spacing w:line="21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Шепеля Владислава Николаевича</w:t>
      </w:r>
      <w:r w:rsidRPr="00970B05">
        <w:rPr>
          <w:rFonts w:eastAsia="Times New Roman"/>
          <w:spacing w:val="-4"/>
          <w:sz w:val="28"/>
          <w:szCs w:val="28"/>
        </w:rPr>
        <w:t xml:space="preserve"> </w:t>
      </w:r>
      <w:r w:rsidRPr="00970B05" w:rsidR="00EE706B">
        <w:rPr>
          <w:rFonts w:eastAsia="Times New Roman"/>
          <w:spacing w:val="-4"/>
          <w:sz w:val="28"/>
          <w:szCs w:val="28"/>
        </w:rPr>
        <w:t>п</w:t>
      </w:r>
      <w:r w:rsidRPr="00970B05" w:rsidR="007450EC">
        <w:rPr>
          <w:rFonts w:eastAsia="Times New Roman"/>
          <w:sz w:val="28"/>
          <w:szCs w:val="28"/>
        </w:rPr>
        <w:t>ризнать виновн</w:t>
      </w:r>
      <w:r w:rsidRPr="00970B05" w:rsidR="00BA11C8">
        <w:rPr>
          <w:rFonts w:eastAsia="Times New Roman"/>
          <w:sz w:val="28"/>
          <w:szCs w:val="28"/>
        </w:rPr>
        <w:t>ым</w:t>
      </w:r>
      <w:r w:rsidRPr="00970B05" w:rsidR="007450EC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Pr="00970B05" w:rsidR="00BA11C8">
        <w:rPr>
          <w:rFonts w:eastAsia="Times New Roman"/>
          <w:sz w:val="28"/>
          <w:szCs w:val="28"/>
        </w:rPr>
        <w:t>му</w:t>
      </w:r>
      <w:r w:rsidRPr="00970B05" w:rsidR="007450EC">
        <w:rPr>
          <w:rFonts w:eastAsia="Times New Roman"/>
          <w:sz w:val="28"/>
          <w:szCs w:val="28"/>
        </w:rPr>
        <w:t xml:space="preserve"> наказание </w:t>
      </w:r>
      <w:r w:rsidRPr="00E75BE1" w:rsidR="001A3A23">
        <w:rPr>
          <w:color w:val="000000"/>
          <w:sz w:val="28"/>
          <w:szCs w:val="28"/>
        </w:rPr>
        <w:t xml:space="preserve">в виде лишения права управления транспортными средствами сроком на </w:t>
      </w:r>
      <w:r w:rsidR="001A3A23">
        <w:rPr>
          <w:color w:val="000000"/>
          <w:sz w:val="28"/>
          <w:szCs w:val="28"/>
        </w:rPr>
        <w:t xml:space="preserve">4 (четыре) </w:t>
      </w:r>
      <w:r w:rsidRPr="00E75BE1" w:rsidR="001A3A23">
        <w:rPr>
          <w:color w:val="000000"/>
          <w:sz w:val="28"/>
          <w:szCs w:val="28"/>
        </w:rPr>
        <w:t>месяц</w:t>
      </w:r>
      <w:r w:rsidR="001A3A23">
        <w:rPr>
          <w:color w:val="000000"/>
          <w:sz w:val="28"/>
          <w:szCs w:val="28"/>
        </w:rPr>
        <w:t>а</w:t>
      </w:r>
      <w:r w:rsidRPr="00E75BE1" w:rsidR="001A3A23">
        <w:rPr>
          <w:color w:val="000000"/>
          <w:sz w:val="28"/>
          <w:szCs w:val="28"/>
        </w:rPr>
        <w:t>.</w:t>
      </w:r>
    </w:p>
    <w:p w:rsidR="00C8390A" w:rsidRPr="00970B05" w:rsidP="00F213D0">
      <w:pPr>
        <w:widowControl/>
        <w:autoSpaceDE/>
        <w:autoSpaceDN/>
        <w:adjustRightInd/>
        <w:spacing w:line="216" w:lineRule="auto"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</w:t>
      </w:r>
      <w:r w:rsidR="00883175">
        <w:rPr>
          <w:rFonts w:eastAsia="Times New Roman"/>
          <w:sz w:val="28"/>
          <w:szCs w:val="28"/>
        </w:rPr>
        <w:t>2</w:t>
      </w:r>
      <w:r w:rsidRPr="00970B05">
        <w:rPr>
          <w:rFonts w:eastAsia="Times New Roman"/>
          <w:sz w:val="28"/>
          <w:szCs w:val="28"/>
        </w:rPr>
        <w:t xml:space="preserve"> Лангепасского судебного района Х</w:t>
      </w:r>
      <w:r w:rsidR="00E02344">
        <w:rPr>
          <w:rFonts w:eastAsia="Times New Roman"/>
          <w:sz w:val="28"/>
          <w:szCs w:val="28"/>
        </w:rPr>
        <w:t>МАО-</w:t>
      </w:r>
      <w:r w:rsidRPr="00970B05">
        <w:rPr>
          <w:rFonts w:eastAsia="Times New Roman"/>
          <w:sz w:val="28"/>
          <w:szCs w:val="28"/>
        </w:rPr>
        <w:t>Югры, либо непосредственно в Лангепасский городской суд Х</w:t>
      </w:r>
      <w:r w:rsidR="00E02344">
        <w:rPr>
          <w:rFonts w:eastAsia="Times New Roman"/>
          <w:sz w:val="28"/>
          <w:szCs w:val="28"/>
        </w:rPr>
        <w:t>МАО-Югры</w:t>
      </w:r>
      <w:r w:rsidRPr="00970B05">
        <w:rPr>
          <w:rFonts w:eastAsia="Times New Roman"/>
          <w:sz w:val="28"/>
          <w:szCs w:val="28"/>
        </w:rPr>
        <w:t>.</w:t>
      </w:r>
    </w:p>
    <w:p w:rsidR="007450EC" w:rsidRPr="00970B05" w:rsidP="00F213D0">
      <w:pPr>
        <w:widowControl/>
        <w:autoSpaceDE/>
        <w:autoSpaceDN/>
        <w:adjustRightInd/>
        <w:spacing w:line="216" w:lineRule="auto"/>
        <w:ind w:firstLine="708"/>
        <w:jc w:val="both"/>
        <w:rPr>
          <w:rFonts w:eastAsia="Times New Roman"/>
          <w:sz w:val="28"/>
          <w:szCs w:val="28"/>
        </w:rPr>
      </w:pPr>
    </w:p>
    <w:p w:rsidR="007450EC" w:rsidRPr="00970B05" w:rsidP="00F213D0">
      <w:pPr>
        <w:widowControl/>
        <w:autoSpaceDE/>
        <w:autoSpaceDN/>
        <w:adjustRightInd/>
        <w:spacing w:line="216" w:lineRule="auto"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Мировой судья</w:t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  <w:t xml:space="preserve">Красников А.В. </w:t>
      </w:r>
    </w:p>
    <w:p w:rsidR="004946A1" w:rsidRPr="00E30476" w:rsidP="004946A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970B05">
      <w:pgSz w:w="11909" w:h="16834"/>
      <w:pgMar w:top="851" w:right="686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899E1B4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B"/>
    <w:rsid w:val="000261F8"/>
    <w:rsid w:val="000520AE"/>
    <w:rsid w:val="00083748"/>
    <w:rsid w:val="0008457F"/>
    <w:rsid w:val="000845AC"/>
    <w:rsid w:val="00085890"/>
    <w:rsid w:val="000A6BED"/>
    <w:rsid w:val="000E58B3"/>
    <w:rsid w:val="001074F8"/>
    <w:rsid w:val="001315E3"/>
    <w:rsid w:val="00133C82"/>
    <w:rsid w:val="00140E59"/>
    <w:rsid w:val="00164B07"/>
    <w:rsid w:val="001700EA"/>
    <w:rsid w:val="001906A1"/>
    <w:rsid w:val="001A3A23"/>
    <w:rsid w:val="001B4D90"/>
    <w:rsid w:val="001C20B8"/>
    <w:rsid w:val="001D0287"/>
    <w:rsid w:val="0022061A"/>
    <w:rsid w:val="00230865"/>
    <w:rsid w:val="0026492D"/>
    <w:rsid w:val="002817C4"/>
    <w:rsid w:val="002844AC"/>
    <w:rsid w:val="002A0076"/>
    <w:rsid w:val="002A71D8"/>
    <w:rsid w:val="002C6985"/>
    <w:rsid w:val="002D298E"/>
    <w:rsid w:val="00313143"/>
    <w:rsid w:val="00326D22"/>
    <w:rsid w:val="00347367"/>
    <w:rsid w:val="00372F36"/>
    <w:rsid w:val="003B3F60"/>
    <w:rsid w:val="003B45B6"/>
    <w:rsid w:val="003E44AB"/>
    <w:rsid w:val="00401A43"/>
    <w:rsid w:val="00472A78"/>
    <w:rsid w:val="004822AE"/>
    <w:rsid w:val="0049040D"/>
    <w:rsid w:val="004946A1"/>
    <w:rsid w:val="004B47FA"/>
    <w:rsid w:val="004E56BE"/>
    <w:rsid w:val="005166FD"/>
    <w:rsid w:val="00527683"/>
    <w:rsid w:val="00535D74"/>
    <w:rsid w:val="005B1F70"/>
    <w:rsid w:val="005D36EE"/>
    <w:rsid w:val="005E5E17"/>
    <w:rsid w:val="005F67D6"/>
    <w:rsid w:val="00621FD8"/>
    <w:rsid w:val="006C53D8"/>
    <w:rsid w:val="00735F88"/>
    <w:rsid w:val="007450EC"/>
    <w:rsid w:val="00773346"/>
    <w:rsid w:val="007C3519"/>
    <w:rsid w:val="007D351B"/>
    <w:rsid w:val="00844AD6"/>
    <w:rsid w:val="00862867"/>
    <w:rsid w:val="00883033"/>
    <w:rsid w:val="00883175"/>
    <w:rsid w:val="00895250"/>
    <w:rsid w:val="008D0902"/>
    <w:rsid w:val="008E56AB"/>
    <w:rsid w:val="008E7290"/>
    <w:rsid w:val="008E7C8C"/>
    <w:rsid w:val="008F5907"/>
    <w:rsid w:val="008F74DF"/>
    <w:rsid w:val="00941AA6"/>
    <w:rsid w:val="00970B05"/>
    <w:rsid w:val="00982544"/>
    <w:rsid w:val="009841A9"/>
    <w:rsid w:val="009E5C48"/>
    <w:rsid w:val="00A457A2"/>
    <w:rsid w:val="00A64D20"/>
    <w:rsid w:val="00A86701"/>
    <w:rsid w:val="00AA0C89"/>
    <w:rsid w:val="00AA31B4"/>
    <w:rsid w:val="00AA6542"/>
    <w:rsid w:val="00AF47A2"/>
    <w:rsid w:val="00B260FB"/>
    <w:rsid w:val="00B30D4B"/>
    <w:rsid w:val="00B3553D"/>
    <w:rsid w:val="00B378FD"/>
    <w:rsid w:val="00B515A7"/>
    <w:rsid w:val="00B53CCF"/>
    <w:rsid w:val="00B84DAB"/>
    <w:rsid w:val="00BA11C8"/>
    <w:rsid w:val="00BD3D88"/>
    <w:rsid w:val="00C00762"/>
    <w:rsid w:val="00C233DC"/>
    <w:rsid w:val="00C438D3"/>
    <w:rsid w:val="00C63028"/>
    <w:rsid w:val="00C8390A"/>
    <w:rsid w:val="00C96B32"/>
    <w:rsid w:val="00CA0AA3"/>
    <w:rsid w:val="00D32FC7"/>
    <w:rsid w:val="00D617A6"/>
    <w:rsid w:val="00D67580"/>
    <w:rsid w:val="00D70698"/>
    <w:rsid w:val="00D73BEA"/>
    <w:rsid w:val="00DA42A4"/>
    <w:rsid w:val="00E02344"/>
    <w:rsid w:val="00E30476"/>
    <w:rsid w:val="00E4295D"/>
    <w:rsid w:val="00E5639D"/>
    <w:rsid w:val="00E619AD"/>
    <w:rsid w:val="00E7294B"/>
    <w:rsid w:val="00E75BE1"/>
    <w:rsid w:val="00EA6557"/>
    <w:rsid w:val="00EB6995"/>
    <w:rsid w:val="00EB70BB"/>
    <w:rsid w:val="00EE706B"/>
    <w:rsid w:val="00F168D6"/>
    <w:rsid w:val="00F21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C000AF0-EAE2-40B9-B129-61CBD11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2"/>
    <w:uiPriority w:val="9"/>
    <w:qFormat/>
    <w:rsid w:val="004946A1"/>
    <w:pPr>
      <w:keepNext/>
      <w:widowControl/>
      <w:autoSpaceDE/>
      <w:autoSpaceDN/>
      <w:adjustRightInd/>
      <w:ind w:right="-58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locked/>
    <w:rsid w:val="004946A1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Normal"/>
    <w:rsid w:val="00401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401A43"/>
  </w:style>
  <w:style w:type="character" w:styleId="Hyperlink">
    <w:name w:val="Hyperlink"/>
    <w:basedOn w:val="DefaultParagraphFont"/>
    <w:uiPriority w:val="99"/>
    <w:unhideWhenUsed/>
    <w:rsid w:val="00401A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5D7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35D7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0"/>
    <w:uiPriority w:val="99"/>
    <w:unhideWhenUsed/>
    <w:rsid w:val="0086286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8628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rsid w:val="001074F8"/>
    <w:pPr>
      <w:autoSpaceDE/>
      <w:autoSpaceDN/>
      <w:adjustRightInd/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1074F8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4946A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4946A1"/>
    <w:rPr>
      <w:rFonts w:ascii="Times New Roman" w:hAnsi="Times New Roman" w:cs="Times New Roman"/>
      <w:sz w:val="24"/>
      <w:szCs w:val="24"/>
    </w:rPr>
  </w:style>
  <w:style w:type="character" w:customStyle="1" w:styleId="a2">
    <w:name w:val="Гипертекстовая ссылка"/>
    <w:uiPriority w:val="99"/>
    <w:rsid w:val="00844AD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